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C4B" w:rsidRDefault="00D42C4B" w:rsidP="00D42C4B">
      <w:pPr>
        <w:ind w:firstLine="0"/>
        <w:jc w:val="center"/>
        <w:rPr>
          <w:rFonts w:cs="Times New Roman"/>
          <w:b/>
          <w:sz w:val="28"/>
          <w:szCs w:val="28"/>
        </w:rPr>
      </w:pPr>
    </w:p>
    <w:p w:rsidR="00D42C4B" w:rsidRDefault="00D42C4B" w:rsidP="00D42C4B">
      <w:pPr>
        <w:ind w:firstLine="0"/>
        <w:jc w:val="center"/>
        <w:rPr>
          <w:rFonts w:cs="Times New Roman"/>
          <w:b/>
          <w:sz w:val="28"/>
          <w:szCs w:val="28"/>
        </w:rPr>
      </w:pPr>
    </w:p>
    <w:p w:rsidR="00D42C4B" w:rsidRDefault="00D42C4B" w:rsidP="00D42C4B">
      <w:pPr>
        <w:ind w:firstLine="0"/>
        <w:jc w:val="center"/>
        <w:rPr>
          <w:rFonts w:cs="Times New Roman"/>
          <w:b/>
          <w:sz w:val="28"/>
          <w:szCs w:val="28"/>
        </w:rPr>
      </w:pPr>
    </w:p>
    <w:p w:rsidR="00D42C4B" w:rsidRDefault="00D42C4B" w:rsidP="00D42C4B">
      <w:pPr>
        <w:ind w:firstLine="0"/>
        <w:jc w:val="center"/>
        <w:rPr>
          <w:rFonts w:cs="Times New Roman"/>
          <w:b/>
          <w:sz w:val="28"/>
          <w:szCs w:val="28"/>
        </w:rPr>
      </w:pPr>
    </w:p>
    <w:p w:rsidR="00D42C4B" w:rsidRDefault="00D42C4B" w:rsidP="00D42C4B">
      <w:pPr>
        <w:ind w:firstLine="0"/>
        <w:jc w:val="center"/>
        <w:rPr>
          <w:rFonts w:cs="Times New Roman"/>
          <w:b/>
          <w:sz w:val="28"/>
          <w:szCs w:val="28"/>
        </w:rPr>
      </w:pPr>
    </w:p>
    <w:p w:rsidR="00D42C4B" w:rsidRDefault="00D42C4B" w:rsidP="00D42C4B">
      <w:pPr>
        <w:ind w:firstLine="0"/>
        <w:jc w:val="center"/>
        <w:rPr>
          <w:rFonts w:cs="Times New Roman"/>
          <w:b/>
          <w:sz w:val="28"/>
          <w:szCs w:val="28"/>
        </w:rPr>
      </w:pPr>
    </w:p>
    <w:p w:rsidR="00D42C4B" w:rsidRDefault="00D42C4B" w:rsidP="00D42C4B">
      <w:pPr>
        <w:ind w:firstLine="0"/>
        <w:jc w:val="center"/>
        <w:rPr>
          <w:rFonts w:cs="Times New Roman"/>
          <w:b/>
          <w:sz w:val="28"/>
          <w:szCs w:val="28"/>
        </w:rPr>
      </w:pPr>
    </w:p>
    <w:p w:rsidR="00D42C4B" w:rsidRDefault="00D42C4B" w:rsidP="00D42C4B">
      <w:pPr>
        <w:ind w:firstLine="0"/>
        <w:jc w:val="center"/>
        <w:rPr>
          <w:rFonts w:cs="Times New Roman"/>
          <w:b/>
          <w:sz w:val="28"/>
          <w:szCs w:val="28"/>
        </w:rPr>
      </w:pPr>
    </w:p>
    <w:p w:rsidR="00D42C4B" w:rsidRDefault="00D42C4B" w:rsidP="00D42C4B">
      <w:pPr>
        <w:ind w:firstLine="0"/>
        <w:jc w:val="center"/>
        <w:rPr>
          <w:rFonts w:cs="Times New Roman"/>
          <w:b/>
          <w:sz w:val="28"/>
          <w:szCs w:val="28"/>
        </w:rPr>
      </w:pPr>
    </w:p>
    <w:p w:rsidR="00D42C4B" w:rsidRDefault="00D42C4B" w:rsidP="00D42C4B">
      <w:pPr>
        <w:ind w:firstLine="0"/>
        <w:jc w:val="center"/>
        <w:rPr>
          <w:rFonts w:cs="Times New Roman"/>
          <w:b/>
          <w:sz w:val="28"/>
          <w:szCs w:val="28"/>
        </w:rPr>
      </w:pPr>
    </w:p>
    <w:p w:rsidR="00D42C4B" w:rsidRDefault="00D42C4B" w:rsidP="00D42C4B">
      <w:pPr>
        <w:ind w:firstLine="0"/>
        <w:jc w:val="center"/>
        <w:rPr>
          <w:rFonts w:cs="Times New Roman"/>
          <w:b/>
          <w:sz w:val="28"/>
          <w:szCs w:val="28"/>
        </w:rPr>
      </w:pPr>
    </w:p>
    <w:p w:rsidR="00D42C4B" w:rsidRDefault="00D42C4B" w:rsidP="00D42C4B">
      <w:pPr>
        <w:ind w:firstLine="0"/>
        <w:jc w:val="center"/>
        <w:rPr>
          <w:rFonts w:cs="Times New Roman"/>
          <w:b/>
          <w:sz w:val="28"/>
          <w:szCs w:val="28"/>
        </w:rPr>
      </w:pPr>
      <w:bookmarkStart w:id="0" w:name="_GoBack"/>
      <w:bookmarkEnd w:id="0"/>
    </w:p>
    <w:p w:rsidR="00D42C4B" w:rsidRPr="00026280" w:rsidRDefault="00D42C4B" w:rsidP="00D42C4B">
      <w:pPr>
        <w:ind w:firstLine="0"/>
        <w:jc w:val="center"/>
        <w:rPr>
          <w:rFonts w:cs="Times New Roman"/>
          <w:b/>
          <w:sz w:val="28"/>
          <w:szCs w:val="28"/>
        </w:rPr>
      </w:pPr>
      <w:r w:rsidRPr="00026280">
        <w:rPr>
          <w:rFonts w:cs="Times New Roman"/>
          <w:b/>
          <w:sz w:val="28"/>
          <w:szCs w:val="28"/>
        </w:rPr>
        <w:t xml:space="preserve">О реализации пилотного проекта «Государство как платформа» </w:t>
      </w:r>
    </w:p>
    <w:p w:rsidR="00D42C4B" w:rsidRPr="00026280" w:rsidRDefault="00D42C4B" w:rsidP="00D42C4B">
      <w:pPr>
        <w:ind w:firstLine="0"/>
        <w:jc w:val="center"/>
        <w:rPr>
          <w:rFonts w:cs="Times New Roman"/>
          <w:b/>
          <w:sz w:val="28"/>
          <w:szCs w:val="28"/>
        </w:rPr>
      </w:pPr>
      <w:r w:rsidRPr="00026280">
        <w:rPr>
          <w:rFonts w:cs="Times New Roman"/>
          <w:b/>
          <w:sz w:val="28"/>
          <w:szCs w:val="28"/>
        </w:rPr>
        <w:t xml:space="preserve">по внедрению инновационных способов предоставления государственных и </w:t>
      </w:r>
      <w:r w:rsidRPr="00026280">
        <w:rPr>
          <w:rFonts w:cs="Times New Roman"/>
          <w:b/>
          <w:color w:val="000000" w:themeColor="text1"/>
          <w:sz w:val="28"/>
          <w:szCs w:val="28"/>
        </w:rPr>
        <w:t>муниципальных услуг и сервисов</w:t>
      </w:r>
    </w:p>
    <w:p w:rsidR="00D42C4B" w:rsidRPr="00026280" w:rsidRDefault="00D42C4B" w:rsidP="00D42C4B">
      <w:pPr>
        <w:jc w:val="center"/>
        <w:rPr>
          <w:rFonts w:cs="Times New Roman"/>
          <w:b/>
          <w:sz w:val="28"/>
          <w:szCs w:val="28"/>
        </w:rPr>
      </w:pPr>
    </w:p>
    <w:p w:rsidR="00D42C4B" w:rsidRPr="00026280" w:rsidRDefault="00D42C4B" w:rsidP="00D42C4B">
      <w:pPr>
        <w:tabs>
          <w:tab w:val="left" w:pos="1134"/>
        </w:tabs>
        <w:jc w:val="both"/>
        <w:rPr>
          <w:rFonts w:cs="Times New Roman"/>
          <w:sz w:val="28"/>
          <w:szCs w:val="28"/>
        </w:rPr>
      </w:pPr>
      <w:r w:rsidRPr="00026280">
        <w:rPr>
          <w:rFonts w:cs="Times New Roman"/>
          <w:sz w:val="28"/>
          <w:szCs w:val="28"/>
        </w:rPr>
        <w:t xml:space="preserve">В целях внедрения в </w:t>
      </w:r>
      <w:proofErr w:type="spellStart"/>
      <w:r w:rsidRPr="00026280">
        <w:rPr>
          <w:rFonts w:cs="Times New Roman"/>
          <w:sz w:val="28"/>
          <w:szCs w:val="28"/>
        </w:rPr>
        <w:t>Кыргызской</w:t>
      </w:r>
      <w:proofErr w:type="spellEnd"/>
      <w:r w:rsidRPr="00026280">
        <w:rPr>
          <w:rFonts w:cs="Times New Roman"/>
          <w:sz w:val="28"/>
          <w:szCs w:val="28"/>
        </w:rPr>
        <w:t xml:space="preserve"> Республике цифровых платформ и сервисов, ориентированных на пользователя, а также реализации Концепции цифровой трансформации «Цифровой Кыргызстан 2019-2023», одобренной решением Совета безопасности </w:t>
      </w:r>
      <w:proofErr w:type="spellStart"/>
      <w:r w:rsidRPr="00026280">
        <w:rPr>
          <w:rFonts w:cs="Times New Roman"/>
          <w:sz w:val="28"/>
          <w:szCs w:val="28"/>
        </w:rPr>
        <w:t>Кыргызской</w:t>
      </w:r>
      <w:proofErr w:type="spellEnd"/>
      <w:r w:rsidRPr="00026280">
        <w:rPr>
          <w:rFonts w:cs="Times New Roman"/>
          <w:sz w:val="28"/>
          <w:szCs w:val="28"/>
        </w:rPr>
        <w:t xml:space="preserve"> Республики                         от 14 декабря 2018 года № 2, в соответствии со статьями 10 и 17 конституционного Закона </w:t>
      </w:r>
      <w:proofErr w:type="spellStart"/>
      <w:r w:rsidRPr="00026280">
        <w:rPr>
          <w:rFonts w:cs="Times New Roman"/>
          <w:sz w:val="28"/>
          <w:szCs w:val="28"/>
        </w:rPr>
        <w:t>Кыргызской</w:t>
      </w:r>
      <w:proofErr w:type="spellEnd"/>
      <w:r w:rsidRPr="00026280">
        <w:rPr>
          <w:rFonts w:cs="Times New Roman"/>
          <w:sz w:val="28"/>
          <w:szCs w:val="28"/>
        </w:rPr>
        <w:t xml:space="preserve"> Республики «О Правительстве </w:t>
      </w:r>
      <w:proofErr w:type="spellStart"/>
      <w:r w:rsidRPr="00026280">
        <w:rPr>
          <w:rFonts w:cs="Times New Roman"/>
          <w:sz w:val="28"/>
          <w:szCs w:val="28"/>
        </w:rPr>
        <w:t>Кыргызской</w:t>
      </w:r>
      <w:proofErr w:type="spellEnd"/>
      <w:r w:rsidRPr="00026280">
        <w:rPr>
          <w:rFonts w:cs="Times New Roman"/>
          <w:sz w:val="28"/>
          <w:szCs w:val="28"/>
        </w:rPr>
        <w:t xml:space="preserve"> Республики» Правительство </w:t>
      </w:r>
      <w:proofErr w:type="spellStart"/>
      <w:r w:rsidRPr="00026280">
        <w:rPr>
          <w:rFonts w:cs="Times New Roman"/>
          <w:sz w:val="28"/>
          <w:szCs w:val="28"/>
        </w:rPr>
        <w:t>Кыргызской</w:t>
      </w:r>
      <w:proofErr w:type="spellEnd"/>
      <w:r w:rsidRPr="00026280">
        <w:rPr>
          <w:rFonts w:cs="Times New Roman"/>
          <w:sz w:val="28"/>
          <w:szCs w:val="28"/>
        </w:rPr>
        <w:t xml:space="preserve"> Республики постановляет:</w:t>
      </w:r>
    </w:p>
    <w:p w:rsidR="00D42C4B" w:rsidRPr="00026280" w:rsidRDefault="00D42C4B" w:rsidP="00D42C4B">
      <w:pPr>
        <w:tabs>
          <w:tab w:val="left" w:pos="1134"/>
        </w:tabs>
        <w:jc w:val="both"/>
        <w:rPr>
          <w:rFonts w:cs="Times New Roman"/>
          <w:sz w:val="28"/>
          <w:szCs w:val="28"/>
        </w:rPr>
      </w:pPr>
    </w:p>
    <w:p w:rsidR="00D42C4B" w:rsidRPr="00026280" w:rsidRDefault="00D42C4B" w:rsidP="00D42C4B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026280">
        <w:rPr>
          <w:rFonts w:cs="Times New Roman"/>
          <w:sz w:val="28"/>
          <w:szCs w:val="28"/>
        </w:rPr>
        <w:t xml:space="preserve">Государственному комитету информационных технологий и связи </w:t>
      </w:r>
      <w:proofErr w:type="spellStart"/>
      <w:r w:rsidRPr="00026280">
        <w:rPr>
          <w:rFonts w:cs="Times New Roman"/>
          <w:sz w:val="28"/>
          <w:szCs w:val="28"/>
        </w:rPr>
        <w:t>Кыргызской</w:t>
      </w:r>
      <w:proofErr w:type="spellEnd"/>
      <w:r w:rsidRPr="00026280">
        <w:rPr>
          <w:rFonts w:cs="Times New Roman"/>
          <w:sz w:val="28"/>
          <w:szCs w:val="28"/>
        </w:rPr>
        <w:t xml:space="preserve"> Республики:</w:t>
      </w:r>
    </w:p>
    <w:p w:rsidR="00D42C4B" w:rsidRPr="003517DC" w:rsidRDefault="00D42C4B" w:rsidP="00D42C4B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026280">
        <w:rPr>
          <w:rFonts w:cs="Times New Roman"/>
          <w:sz w:val="28"/>
          <w:szCs w:val="28"/>
        </w:rPr>
        <w:t>реализовать пилотный проект «Госуда</w:t>
      </w:r>
      <w:r>
        <w:rPr>
          <w:rFonts w:cs="Times New Roman"/>
          <w:sz w:val="28"/>
          <w:szCs w:val="28"/>
        </w:rPr>
        <w:t xml:space="preserve">рство как платформа» в период с 11 марта </w:t>
      </w:r>
      <w:r w:rsidRPr="009B25A7">
        <w:rPr>
          <w:rFonts w:cs="Times New Roman"/>
          <w:sz w:val="28"/>
          <w:szCs w:val="28"/>
        </w:rPr>
        <w:t>по 31 декабря 2020 года;</w:t>
      </w:r>
    </w:p>
    <w:p w:rsidR="00D42C4B" w:rsidRPr="00026280" w:rsidRDefault="00D42C4B" w:rsidP="00D42C4B">
      <w:pPr>
        <w:tabs>
          <w:tab w:val="left" w:pos="1134"/>
        </w:tabs>
        <w:jc w:val="both"/>
        <w:rPr>
          <w:rFonts w:cs="Times New Roman"/>
          <w:sz w:val="28"/>
          <w:szCs w:val="28"/>
        </w:rPr>
      </w:pPr>
      <w:r w:rsidRPr="009B25A7">
        <w:rPr>
          <w:rFonts w:cs="Times New Roman"/>
          <w:sz w:val="28"/>
          <w:szCs w:val="28"/>
        </w:rPr>
        <w:t xml:space="preserve">2) решить организационно-технические вопросы, связанные с реализацией </w:t>
      </w:r>
      <w:r w:rsidRPr="00026280">
        <w:rPr>
          <w:rFonts w:cs="Times New Roman"/>
          <w:sz w:val="28"/>
          <w:szCs w:val="28"/>
        </w:rPr>
        <w:t>пилотного проекта;</w:t>
      </w:r>
    </w:p>
    <w:p w:rsidR="00D42C4B" w:rsidRPr="00026280" w:rsidRDefault="00D42C4B" w:rsidP="00D42C4B">
      <w:pPr>
        <w:jc w:val="both"/>
        <w:rPr>
          <w:rFonts w:cs="Times New Roman"/>
          <w:sz w:val="28"/>
          <w:szCs w:val="28"/>
        </w:rPr>
      </w:pPr>
      <w:r w:rsidRPr="00026280">
        <w:rPr>
          <w:rFonts w:cs="Times New Roman"/>
          <w:sz w:val="28"/>
          <w:szCs w:val="28"/>
        </w:rPr>
        <w:t xml:space="preserve">3) сформировать и постоянно актуализировать </w:t>
      </w:r>
      <w:r w:rsidRPr="00026280">
        <w:rPr>
          <w:rFonts w:cs="Times New Roman"/>
          <w:color w:val="000000" w:themeColor="text1"/>
          <w:sz w:val="28"/>
          <w:szCs w:val="28"/>
        </w:rPr>
        <w:t>реестр</w:t>
      </w:r>
      <w:r w:rsidRPr="00026280">
        <w:rPr>
          <w:rFonts w:cs="Times New Roman"/>
          <w:sz w:val="28"/>
          <w:szCs w:val="28"/>
        </w:rPr>
        <w:t xml:space="preserve"> участников пилотирования; </w:t>
      </w:r>
    </w:p>
    <w:p w:rsidR="00D42C4B" w:rsidRPr="00026280" w:rsidRDefault="00D42C4B" w:rsidP="00D42C4B">
      <w:pPr>
        <w:jc w:val="both"/>
        <w:rPr>
          <w:rFonts w:cs="Times New Roman"/>
          <w:sz w:val="28"/>
          <w:szCs w:val="28"/>
        </w:rPr>
      </w:pPr>
      <w:r w:rsidRPr="00026280">
        <w:rPr>
          <w:rFonts w:cs="Times New Roman"/>
          <w:sz w:val="28"/>
          <w:szCs w:val="28"/>
        </w:rPr>
        <w:t>4) провести разъяснительную и информационную работу среди населения о реализации пилотного проекта и возможности получения услуг и сервисов в цифровой форме, доступных в рамках пилот</w:t>
      </w:r>
      <w:r>
        <w:rPr>
          <w:rFonts w:cs="Times New Roman"/>
          <w:sz w:val="28"/>
          <w:szCs w:val="28"/>
        </w:rPr>
        <w:t>ного</w:t>
      </w:r>
      <w:r w:rsidRPr="00026280">
        <w:rPr>
          <w:rFonts w:cs="Times New Roman"/>
          <w:sz w:val="28"/>
          <w:szCs w:val="28"/>
        </w:rPr>
        <w:t xml:space="preserve"> проекта;</w:t>
      </w:r>
    </w:p>
    <w:p w:rsidR="00D42C4B" w:rsidRPr="00026280" w:rsidRDefault="00D42C4B" w:rsidP="00D42C4B">
      <w:pPr>
        <w:jc w:val="both"/>
        <w:rPr>
          <w:rFonts w:cs="Times New Roman"/>
          <w:sz w:val="28"/>
          <w:szCs w:val="28"/>
        </w:rPr>
      </w:pPr>
      <w:r w:rsidRPr="00026280">
        <w:rPr>
          <w:rFonts w:cs="Times New Roman"/>
          <w:sz w:val="28"/>
          <w:szCs w:val="28"/>
        </w:rPr>
        <w:t>5) совместно с государственными органами, органами местного самоуправления (по согласованию), а также государственными и муниципальными предприятиями и учреждениями, предоставляющими государственные и муниципальные услуги, принять надлежащие меры по реализации настоящего постановления;</w:t>
      </w:r>
    </w:p>
    <w:p w:rsidR="00D42C4B" w:rsidRPr="009B25A7" w:rsidRDefault="00D42C4B" w:rsidP="00D42C4B">
      <w:pPr>
        <w:jc w:val="both"/>
        <w:rPr>
          <w:rFonts w:cs="Times New Roman"/>
          <w:sz w:val="28"/>
          <w:szCs w:val="28"/>
        </w:rPr>
      </w:pPr>
      <w:r w:rsidRPr="00026280">
        <w:rPr>
          <w:rFonts w:cs="Times New Roman"/>
          <w:sz w:val="28"/>
          <w:szCs w:val="28"/>
        </w:rPr>
        <w:t xml:space="preserve">6) обеспечить мониторинг и контроль на уровне государственной цифровой платформы за предоставлением участникам пилотирования информации персонального характера в соответствии с законодательством </w:t>
      </w:r>
      <w:proofErr w:type="spellStart"/>
      <w:r w:rsidRPr="00026280">
        <w:rPr>
          <w:rFonts w:cs="Times New Roman"/>
          <w:sz w:val="28"/>
          <w:szCs w:val="28"/>
        </w:rPr>
        <w:t>Кыргызской</w:t>
      </w:r>
      <w:proofErr w:type="spellEnd"/>
      <w:r w:rsidRPr="00026280">
        <w:rPr>
          <w:rFonts w:cs="Times New Roman"/>
          <w:sz w:val="28"/>
          <w:szCs w:val="28"/>
        </w:rPr>
        <w:t xml:space="preserve"> Республики в сфере информации персонального характера;</w:t>
      </w:r>
    </w:p>
    <w:p w:rsidR="00D42C4B" w:rsidRPr="00026280" w:rsidRDefault="00D42C4B" w:rsidP="00D42C4B">
      <w:pPr>
        <w:jc w:val="both"/>
        <w:rPr>
          <w:rFonts w:cs="Times New Roman"/>
          <w:sz w:val="28"/>
          <w:szCs w:val="28"/>
        </w:rPr>
      </w:pPr>
      <w:r w:rsidRPr="009B25A7">
        <w:rPr>
          <w:rFonts w:cs="Times New Roman"/>
          <w:sz w:val="28"/>
          <w:szCs w:val="28"/>
        </w:rPr>
        <w:lastRenderedPageBreak/>
        <w:t>7) в случае положительной</w:t>
      </w:r>
      <w:r w:rsidRPr="00026280">
        <w:rPr>
          <w:rFonts w:cs="Times New Roman"/>
          <w:sz w:val="28"/>
          <w:szCs w:val="28"/>
        </w:rPr>
        <w:t xml:space="preserve"> реализации пилотного проекта</w:t>
      </w:r>
      <w:r>
        <w:rPr>
          <w:rFonts w:cs="Times New Roman"/>
          <w:sz w:val="28"/>
          <w:szCs w:val="28"/>
        </w:rPr>
        <w:t>,</w:t>
      </w:r>
      <w:r w:rsidRPr="009B25A7">
        <w:rPr>
          <w:rFonts w:cs="Times New Roman"/>
          <w:sz w:val="28"/>
          <w:szCs w:val="28"/>
        </w:rPr>
        <w:t xml:space="preserve"> в срок до 30 декабря 2020 года внести в установленном порядке в Аппарат Правительства </w:t>
      </w:r>
      <w:proofErr w:type="spellStart"/>
      <w:r w:rsidRPr="009B25A7">
        <w:rPr>
          <w:rFonts w:cs="Times New Roman"/>
          <w:sz w:val="28"/>
          <w:szCs w:val="28"/>
        </w:rPr>
        <w:t>Кыргызской</w:t>
      </w:r>
      <w:proofErr w:type="spellEnd"/>
      <w:r w:rsidRPr="009B25A7">
        <w:rPr>
          <w:rFonts w:cs="Times New Roman"/>
          <w:sz w:val="28"/>
          <w:szCs w:val="28"/>
        </w:rPr>
        <w:t xml:space="preserve"> Республики</w:t>
      </w:r>
      <w:r w:rsidRPr="00026280">
        <w:rPr>
          <w:rFonts w:cs="Times New Roman"/>
          <w:sz w:val="28"/>
          <w:szCs w:val="28"/>
        </w:rPr>
        <w:t xml:space="preserve"> проекты нормативных правовых актов, предусматривающих порядок предоставления на постоянной основе государственных и муниципальных услуг посредством государственной цифровой платформы.</w:t>
      </w:r>
    </w:p>
    <w:p w:rsidR="00D42C4B" w:rsidRPr="00026280" w:rsidRDefault="00D42C4B" w:rsidP="00D42C4B">
      <w:pPr>
        <w:tabs>
          <w:tab w:val="left" w:pos="1134"/>
        </w:tabs>
        <w:jc w:val="both"/>
        <w:rPr>
          <w:rFonts w:cs="Times New Roman"/>
          <w:sz w:val="28"/>
          <w:szCs w:val="28"/>
        </w:rPr>
      </w:pPr>
      <w:r w:rsidRPr="00026280">
        <w:rPr>
          <w:rFonts w:cs="Times New Roman"/>
          <w:sz w:val="28"/>
          <w:szCs w:val="28"/>
        </w:rPr>
        <w:t>2. Утвердить на период реализации пилотного проекта:</w:t>
      </w:r>
    </w:p>
    <w:p w:rsidR="00D42C4B" w:rsidRPr="00026280" w:rsidRDefault="00D42C4B" w:rsidP="00D42C4B">
      <w:pPr>
        <w:tabs>
          <w:tab w:val="left" w:pos="1134"/>
        </w:tabs>
        <w:jc w:val="both"/>
        <w:rPr>
          <w:rFonts w:cs="Times New Roman"/>
          <w:sz w:val="28"/>
          <w:szCs w:val="28"/>
        </w:rPr>
      </w:pPr>
      <w:r w:rsidRPr="00026280">
        <w:rPr>
          <w:rFonts w:cs="Times New Roman"/>
          <w:sz w:val="28"/>
          <w:szCs w:val="28"/>
        </w:rPr>
        <w:t xml:space="preserve">1) Временный порядок </w:t>
      </w:r>
      <w:r w:rsidRPr="00027281">
        <w:rPr>
          <w:rFonts w:cs="Times New Roman"/>
          <w:sz w:val="28"/>
          <w:szCs w:val="28"/>
        </w:rPr>
        <w:t xml:space="preserve">предоставления </w:t>
      </w:r>
      <w:r w:rsidRPr="009B25A7">
        <w:rPr>
          <w:rFonts w:cs="Times New Roman"/>
          <w:sz w:val="28"/>
          <w:szCs w:val="28"/>
        </w:rPr>
        <w:t xml:space="preserve">услуг и сервисов в цифровой форме посредством государственной цифровой платформы согласно </w:t>
      </w:r>
      <w:r w:rsidRPr="009B25A7">
        <w:rPr>
          <w:rFonts w:cs="Times New Roman"/>
          <w:sz w:val="28"/>
          <w:szCs w:val="28"/>
        </w:rPr>
        <w:br/>
      </w:r>
      <w:r w:rsidRPr="00026280">
        <w:rPr>
          <w:rFonts w:cs="Times New Roman"/>
          <w:sz w:val="28"/>
          <w:szCs w:val="28"/>
        </w:rPr>
        <w:t xml:space="preserve">приложению 1; </w:t>
      </w:r>
    </w:p>
    <w:p w:rsidR="00D42C4B" w:rsidRPr="00026280" w:rsidRDefault="00D42C4B" w:rsidP="00D42C4B">
      <w:pPr>
        <w:tabs>
          <w:tab w:val="left" w:pos="1134"/>
        </w:tabs>
        <w:jc w:val="both"/>
        <w:rPr>
          <w:rFonts w:cs="Times New Roman"/>
          <w:sz w:val="28"/>
          <w:szCs w:val="28"/>
        </w:rPr>
      </w:pPr>
      <w:r w:rsidRPr="00026280">
        <w:rPr>
          <w:rFonts w:cs="Times New Roman"/>
          <w:sz w:val="28"/>
          <w:szCs w:val="28"/>
        </w:rPr>
        <w:t xml:space="preserve">2) Временный порядок осуществления технической поддержки пользователей при запросе услуг и сервисов, </w:t>
      </w:r>
      <w:r>
        <w:rPr>
          <w:rFonts w:cs="Times New Roman"/>
          <w:sz w:val="28"/>
          <w:szCs w:val="28"/>
        </w:rPr>
        <w:t>предоставляемых</w:t>
      </w:r>
      <w:r w:rsidRPr="009B25A7">
        <w:rPr>
          <w:rFonts w:cs="Times New Roman"/>
          <w:sz w:val="28"/>
          <w:szCs w:val="28"/>
        </w:rPr>
        <w:t xml:space="preserve"> в цифровой форме посредством государственной цифровой платформы</w:t>
      </w:r>
      <w:r>
        <w:rPr>
          <w:rFonts w:cs="Times New Roman"/>
          <w:sz w:val="28"/>
          <w:szCs w:val="28"/>
        </w:rPr>
        <w:t>,</w:t>
      </w:r>
      <w:r w:rsidRPr="009B25A7">
        <w:rPr>
          <w:rFonts w:cs="Times New Roman"/>
          <w:sz w:val="28"/>
          <w:szCs w:val="28"/>
        </w:rPr>
        <w:t xml:space="preserve"> согласно приложению 2.</w:t>
      </w:r>
    </w:p>
    <w:p w:rsidR="00D42C4B" w:rsidRPr="00026280" w:rsidRDefault="00D42C4B" w:rsidP="00D42C4B">
      <w:pPr>
        <w:jc w:val="both"/>
        <w:rPr>
          <w:rFonts w:cs="Times New Roman"/>
          <w:sz w:val="28"/>
          <w:szCs w:val="28"/>
        </w:rPr>
      </w:pPr>
      <w:r w:rsidRPr="00026280">
        <w:rPr>
          <w:rFonts w:cs="Times New Roman"/>
          <w:sz w:val="28"/>
          <w:szCs w:val="28"/>
        </w:rPr>
        <w:t xml:space="preserve">3. Контроль за исполнением настоящего постановления возложить на отдел цифровой трансформации Аппарата Правительства </w:t>
      </w:r>
      <w:proofErr w:type="spellStart"/>
      <w:r w:rsidRPr="00026280">
        <w:rPr>
          <w:rFonts w:cs="Times New Roman"/>
          <w:sz w:val="28"/>
          <w:szCs w:val="28"/>
        </w:rPr>
        <w:t>Кыргызской</w:t>
      </w:r>
      <w:proofErr w:type="spellEnd"/>
      <w:r w:rsidRPr="00026280">
        <w:rPr>
          <w:rFonts w:cs="Times New Roman"/>
          <w:sz w:val="28"/>
          <w:szCs w:val="28"/>
        </w:rPr>
        <w:t xml:space="preserve"> Республики.</w:t>
      </w:r>
    </w:p>
    <w:p w:rsidR="00D42C4B" w:rsidRDefault="00D42C4B" w:rsidP="00D42C4B">
      <w:pPr>
        <w:jc w:val="both"/>
        <w:rPr>
          <w:rFonts w:cs="Times New Roman"/>
          <w:sz w:val="28"/>
          <w:szCs w:val="28"/>
        </w:rPr>
      </w:pPr>
      <w:r w:rsidRPr="00026280">
        <w:rPr>
          <w:rFonts w:cs="Times New Roman"/>
          <w:sz w:val="28"/>
          <w:szCs w:val="28"/>
        </w:rPr>
        <w:t xml:space="preserve">4. Настоящее постановление вступает в силу </w:t>
      </w:r>
      <w:r w:rsidRPr="00D03F55">
        <w:rPr>
          <w:rFonts w:cs="Times New Roman"/>
          <w:sz w:val="28"/>
          <w:szCs w:val="28"/>
        </w:rPr>
        <w:t xml:space="preserve">по истечении </w:t>
      </w:r>
      <w:r>
        <w:rPr>
          <w:rFonts w:cs="Times New Roman"/>
          <w:sz w:val="28"/>
          <w:szCs w:val="28"/>
        </w:rPr>
        <w:t>пятнадцати</w:t>
      </w:r>
      <w:r w:rsidRPr="00D03F55">
        <w:rPr>
          <w:rFonts w:cs="Times New Roman"/>
          <w:sz w:val="28"/>
          <w:szCs w:val="28"/>
        </w:rPr>
        <w:t xml:space="preserve"> дней со дня официального опубликования.</w:t>
      </w:r>
    </w:p>
    <w:p w:rsidR="00D42C4B" w:rsidRPr="00026280" w:rsidRDefault="00D42C4B" w:rsidP="00D42C4B">
      <w:pPr>
        <w:jc w:val="both"/>
        <w:rPr>
          <w:rFonts w:cs="Times New Roman"/>
          <w:sz w:val="28"/>
          <w:szCs w:val="28"/>
        </w:rPr>
      </w:pPr>
    </w:p>
    <w:p w:rsidR="00D42C4B" w:rsidRPr="00026280" w:rsidRDefault="00D42C4B" w:rsidP="00D42C4B">
      <w:pPr>
        <w:jc w:val="both"/>
        <w:rPr>
          <w:rFonts w:cs="Times New Roman"/>
          <w:sz w:val="28"/>
          <w:szCs w:val="28"/>
        </w:rPr>
      </w:pPr>
    </w:p>
    <w:p w:rsidR="00D42C4B" w:rsidRPr="00026280" w:rsidRDefault="00D42C4B" w:rsidP="00D42C4B">
      <w:pPr>
        <w:jc w:val="both"/>
        <w:rPr>
          <w:rFonts w:cs="Times New Roman"/>
          <w:sz w:val="28"/>
          <w:szCs w:val="28"/>
        </w:rPr>
      </w:pPr>
    </w:p>
    <w:p w:rsidR="00D42C4B" w:rsidRPr="00026280" w:rsidRDefault="00D42C4B" w:rsidP="00D42C4B">
      <w:pPr>
        <w:ind w:firstLine="0"/>
        <w:jc w:val="both"/>
        <w:rPr>
          <w:rFonts w:cs="Times New Roman"/>
          <w:b/>
          <w:sz w:val="28"/>
          <w:szCs w:val="28"/>
        </w:rPr>
      </w:pPr>
      <w:r w:rsidRPr="00026280">
        <w:rPr>
          <w:rFonts w:cs="Times New Roman"/>
          <w:b/>
          <w:sz w:val="28"/>
          <w:szCs w:val="28"/>
        </w:rPr>
        <w:t xml:space="preserve">Премьер-министр </w:t>
      </w:r>
      <w:r w:rsidRPr="00026280">
        <w:rPr>
          <w:rFonts w:cs="Times New Roman"/>
          <w:b/>
          <w:sz w:val="28"/>
          <w:szCs w:val="28"/>
        </w:rPr>
        <w:tab/>
        <w:t xml:space="preserve"> </w:t>
      </w:r>
      <w:r w:rsidRPr="00026280">
        <w:rPr>
          <w:rFonts w:cs="Times New Roman"/>
          <w:b/>
          <w:sz w:val="28"/>
          <w:szCs w:val="28"/>
        </w:rPr>
        <w:tab/>
      </w:r>
      <w:r w:rsidRPr="00026280">
        <w:rPr>
          <w:rFonts w:cs="Times New Roman"/>
          <w:b/>
          <w:sz w:val="28"/>
          <w:szCs w:val="28"/>
        </w:rPr>
        <w:tab/>
      </w:r>
      <w:r w:rsidRPr="00026280">
        <w:rPr>
          <w:rFonts w:cs="Times New Roman"/>
          <w:b/>
          <w:sz w:val="28"/>
          <w:szCs w:val="28"/>
        </w:rPr>
        <w:tab/>
      </w:r>
      <w:r w:rsidRPr="00026280">
        <w:rPr>
          <w:rFonts w:cs="Times New Roman"/>
          <w:b/>
          <w:sz w:val="28"/>
          <w:szCs w:val="28"/>
        </w:rPr>
        <w:tab/>
      </w:r>
      <w:r w:rsidRPr="00026280">
        <w:rPr>
          <w:rFonts w:cs="Times New Roman"/>
          <w:b/>
          <w:sz w:val="28"/>
          <w:szCs w:val="28"/>
        </w:rPr>
        <w:tab/>
        <w:t xml:space="preserve">        </w:t>
      </w:r>
      <w:proofErr w:type="spellStart"/>
      <w:r w:rsidRPr="00026280">
        <w:rPr>
          <w:rFonts w:cs="Times New Roman"/>
          <w:b/>
          <w:sz w:val="28"/>
          <w:szCs w:val="28"/>
        </w:rPr>
        <w:t>М.Д.Абылгазиев</w:t>
      </w:r>
      <w:proofErr w:type="spellEnd"/>
    </w:p>
    <w:p w:rsidR="008E68B4" w:rsidRDefault="008E68B4"/>
    <w:sectPr w:rsidR="008E68B4" w:rsidSect="00D42C4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95A92"/>
    <w:multiLevelType w:val="hybridMultilevel"/>
    <w:tmpl w:val="650CEE9C"/>
    <w:lvl w:ilvl="0" w:tplc="B1D82F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A571B87"/>
    <w:multiLevelType w:val="hybridMultilevel"/>
    <w:tmpl w:val="5B72BF84"/>
    <w:lvl w:ilvl="0" w:tplc="C9B0F2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4CD"/>
    <w:rsid w:val="001E04CD"/>
    <w:rsid w:val="008E68B4"/>
    <w:rsid w:val="00945DAE"/>
    <w:rsid w:val="00D4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7819B-B809-4317-AF6D-36D82F496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C4B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C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2374</Characters>
  <Application>Microsoft Office Word</Application>
  <DocSecurity>0</DocSecurity>
  <Lines>19</Lines>
  <Paragraphs>5</Paragraphs>
  <ScaleCrop>false</ScaleCrop>
  <Company/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Жанна</dc:creator>
  <cp:keywords/>
  <dc:description/>
  <cp:lastModifiedBy>Ильина Жанна</cp:lastModifiedBy>
  <cp:revision>2</cp:revision>
  <dcterms:created xsi:type="dcterms:W3CDTF">2020-03-10T07:51:00Z</dcterms:created>
  <dcterms:modified xsi:type="dcterms:W3CDTF">2020-03-10T07:52:00Z</dcterms:modified>
</cp:coreProperties>
</file>